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530163" w14:textId="77777777" w:rsidR="00592C4F" w:rsidRPr="005843F5" w:rsidRDefault="00592C4F" w:rsidP="00592C4F">
      <w:pPr>
        <w:rPr>
          <w:rFonts w:ascii="Cambria" w:hAnsi="Cambria"/>
          <w:i/>
          <w:lang w:val="sr-Latn-ME"/>
        </w:rPr>
      </w:pPr>
      <w:r w:rsidRPr="005843F5">
        <w:rPr>
          <w:rFonts w:ascii="Cambria" w:hAnsi="Cambria"/>
          <w:i/>
          <w:lang w:val="sr-Latn-ME"/>
        </w:rPr>
        <w:t>Univerzitet Crne Gore</w:t>
      </w:r>
      <w:r>
        <w:rPr>
          <w:rFonts w:ascii="Cambria" w:hAnsi="Cambria"/>
          <w:i/>
          <w:lang w:val="sr-Latn-ME"/>
        </w:rPr>
        <w:t xml:space="preserve">                                                                         </w:t>
      </w:r>
      <w:r w:rsidR="00E0312B">
        <w:rPr>
          <w:rFonts w:ascii="Cambria" w:hAnsi="Cambria"/>
          <w:i/>
          <w:lang w:val="sr-Latn-ME"/>
        </w:rPr>
        <w:t xml:space="preserve">                               m</w:t>
      </w:r>
      <w:r>
        <w:rPr>
          <w:rFonts w:ascii="Cambria" w:hAnsi="Cambria"/>
          <w:i/>
          <w:lang w:val="sr-Latn-ME"/>
        </w:rPr>
        <w:t>r Marko Savić, saradnik</w:t>
      </w:r>
    </w:p>
    <w:p w14:paraId="706904B6" w14:textId="77777777" w:rsidR="00592C4F" w:rsidRPr="005843F5" w:rsidRDefault="00592C4F" w:rsidP="00592C4F">
      <w:pPr>
        <w:rPr>
          <w:rFonts w:ascii="Cambria" w:hAnsi="Cambria"/>
          <w:i/>
          <w:lang w:val="sr-Latn-ME"/>
        </w:rPr>
      </w:pPr>
      <w:r w:rsidRPr="005843F5">
        <w:rPr>
          <w:rFonts w:ascii="Cambria" w:hAnsi="Cambria"/>
          <w:i/>
          <w:lang w:val="sr-Latn-ME"/>
        </w:rPr>
        <w:t>Fakultet političkih nauka</w:t>
      </w:r>
    </w:p>
    <w:p w14:paraId="07E6B17B" w14:textId="4CF96E6D" w:rsidR="00592C4F" w:rsidRPr="005843F5" w:rsidRDefault="0008009B" w:rsidP="00592C4F">
      <w:pPr>
        <w:rPr>
          <w:rFonts w:ascii="Cambria" w:hAnsi="Cambria"/>
          <w:i/>
          <w:lang w:val="sr-Latn-ME"/>
        </w:rPr>
      </w:pPr>
      <w:r>
        <w:rPr>
          <w:rFonts w:ascii="Cambria" w:hAnsi="Cambria"/>
          <w:i/>
          <w:lang w:val="sr-Latn-ME"/>
        </w:rPr>
        <w:t xml:space="preserve">Školska godina </w:t>
      </w:r>
      <w:r w:rsidR="00A973C2">
        <w:rPr>
          <w:rFonts w:ascii="Cambria" w:hAnsi="Cambria"/>
          <w:i/>
          <w:lang w:val="sr-Latn-ME"/>
        </w:rPr>
        <w:t>2020/2021</w:t>
      </w:r>
    </w:p>
    <w:p w14:paraId="38337CCC" w14:textId="77777777" w:rsidR="00592C4F" w:rsidRPr="005843F5" w:rsidRDefault="00592C4F" w:rsidP="00592C4F">
      <w:pPr>
        <w:rPr>
          <w:rFonts w:ascii="Cambria" w:hAnsi="Cambria"/>
          <w:i/>
          <w:lang w:val="sr-Latn-ME"/>
        </w:rPr>
      </w:pPr>
    </w:p>
    <w:p w14:paraId="2A477208" w14:textId="77777777" w:rsidR="00D528BA" w:rsidRDefault="00592C4F" w:rsidP="00D528BA">
      <w:pPr>
        <w:jc w:val="center"/>
        <w:rPr>
          <w:rFonts w:ascii="Cambria" w:hAnsi="Cambria"/>
          <w:sz w:val="24"/>
          <w:szCs w:val="24"/>
          <w:lang w:val="sr-Latn-ME"/>
        </w:rPr>
      </w:pPr>
      <w:r w:rsidRPr="005843F5">
        <w:rPr>
          <w:rFonts w:ascii="Cambria" w:hAnsi="Cambria"/>
          <w:i/>
          <w:sz w:val="24"/>
          <w:szCs w:val="24"/>
          <w:lang w:val="sr-Latn-ME"/>
        </w:rPr>
        <w:t xml:space="preserve">Studijski program: </w:t>
      </w:r>
      <w:r>
        <w:rPr>
          <w:rFonts w:ascii="Cambria" w:hAnsi="Cambria"/>
          <w:sz w:val="24"/>
          <w:szCs w:val="24"/>
          <w:lang w:val="sr-Latn-ME"/>
        </w:rPr>
        <w:t>POLITIKOLOGIJA</w:t>
      </w:r>
      <w:r w:rsidR="00D528BA">
        <w:rPr>
          <w:rFonts w:ascii="Cambria" w:hAnsi="Cambria"/>
          <w:sz w:val="24"/>
          <w:szCs w:val="24"/>
          <w:lang w:val="sr-Latn-ME"/>
        </w:rPr>
        <w:t>-MEĐUNARODNI ODNOSI</w:t>
      </w:r>
    </w:p>
    <w:p w14:paraId="11EE612B" w14:textId="77777777" w:rsidR="00592C4F" w:rsidRDefault="00592C4F" w:rsidP="00592C4F">
      <w:pPr>
        <w:jc w:val="center"/>
        <w:rPr>
          <w:rFonts w:ascii="Cambria" w:hAnsi="Cambria"/>
          <w:sz w:val="24"/>
          <w:szCs w:val="24"/>
          <w:lang w:val="sr-Latn-ME"/>
        </w:rPr>
      </w:pPr>
      <w:r w:rsidRPr="005843F5">
        <w:rPr>
          <w:rFonts w:ascii="Cambria" w:hAnsi="Cambria"/>
          <w:i/>
          <w:sz w:val="24"/>
          <w:szCs w:val="24"/>
          <w:lang w:val="sr-Latn-ME"/>
        </w:rPr>
        <w:t xml:space="preserve">Predmet: </w:t>
      </w:r>
      <w:r w:rsidRPr="005843F5">
        <w:rPr>
          <w:rFonts w:ascii="Cambria" w:hAnsi="Cambria"/>
          <w:sz w:val="24"/>
          <w:szCs w:val="24"/>
          <w:lang w:val="sr-Latn-ME"/>
        </w:rPr>
        <w:t>IZBORNI SISTEMI</w:t>
      </w:r>
    </w:p>
    <w:p w14:paraId="0112744F" w14:textId="77777777" w:rsidR="00D528BA" w:rsidRPr="005843F5" w:rsidRDefault="00D528BA" w:rsidP="00592C4F">
      <w:pPr>
        <w:jc w:val="center"/>
        <w:rPr>
          <w:rFonts w:ascii="Cambria" w:hAnsi="Cambria"/>
          <w:sz w:val="24"/>
          <w:szCs w:val="24"/>
          <w:lang w:val="sr-Latn-ME"/>
        </w:rPr>
      </w:pPr>
      <w:r>
        <w:rPr>
          <w:rFonts w:ascii="Cambria" w:hAnsi="Cambria"/>
          <w:sz w:val="24"/>
          <w:szCs w:val="24"/>
          <w:lang w:val="sr-Latn-ME"/>
        </w:rPr>
        <w:t xml:space="preserve">MODUL </w:t>
      </w:r>
    </w:p>
    <w:p w14:paraId="3C04AB54" w14:textId="77777777" w:rsidR="00592C4F" w:rsidRPr="004919AF" w:rsidRDefault="00592C4F" w:rsidP="00592C4F">
      <w:pPr>
        <w:jc w:val="center"/>
        <w:rPr>
          <w:rFonts w:ascii="Cambria" w:hAnsi="Cambria"/>
          <w:sz w:val="24"/>
          <w:szCs w:val="24"/>
          <w:lang w:val="sr-Latn-ME"/>
        </w:rPr>
      </w:pPr>
    </w:p>
    <w:p w14:paraId="1A2D8AF0" w14:textId="77777777" w:rsidR="00592C4F" w:rsidRPr="00E87F51" w:rsidRDefault="00592C4F" w:rsidP="00592C4F">
      <w:pPr>
        <w:jc w:val="both"/>
        <w:rPr>
          <w:rFonts w:ascii="Cambria" w:hAnsi="Cambria"/>
          <w:b/>
          <w:sz w:val="24"/>
          <w:szCs w:val="24"/>
          <w:lang w:val="sr-Latn-ME"/>
        </w:rPr>
      </w:pPr>
      <w:r w:rsidRPr="00E87F51">
        <w:rPr>
          <w:rFonts w:ascii="Cambria" w:hAnsi="Cambria"/>
          <w:b/>
          <w:sz w:val="24"/>
          <w:szCs w:val="24"/>
          <w:lang w:val="sr-Latn-ME"/>
        </w:rPr>
        <w:t>Okvirne teme za istraživačke radove</w:t>
      </w:r>
    </w:p>
    <w:p w14:paraId="6037DAD3" w14:textId="77777777" w:rsidR="004919AF" w:rsidRPr="00E87F51" w:rsidRDefault="004919AF" w:rsidP="004919AF">
      <w:pPr>
        <w:pStyle w:val="ListParagraph"/>
        <w:numPr>
          <w:ilvl w:val="0"/>
          <w:numId w:val="1"/>
        </w:numPr>
        <w:spacing w:after="0" w:line="360" w:lineRule="auto"/>
        <w:rPr>
          <w:rFonts w:ascii="Cambria" w:eastAsia="Times New Roman" w:hAnsi="Cambria" w:cs="Times New Roman"/>
          <w:i/>
          <w:sz w:val="24"/>
          <w:szCs w:val="24"/>
          <w:shd w:val="clear" w:color="auto" w:fill="FFFFFF"/>
          <w:lang w:eastAsia="sr-Latn-CS"/>
        </w:rPr>
      </w:pPr>
      <w:r w:rsidRPr="00E87F51">
        <w:rPr>
          <w:rFonts w:ascii="Cambria" w:eastAsia="Times New Roman" w:hAnsi="Cambria" w:cs="Times New Roman"/>
          <w:i/>
          <w:sz w:val="24"/>
          <w:szCs w:val="24"/>
          <w:shd w:val="clear" w:color="auto" w:fill="FFFFFF"/>
          <w:lang w:eastAsia="sr-Latn-CS"/>
        </w:rPr>
        <w:t>Izborni sistemi: karakteristike, struktura, politički učinci</w:t>
      </w:r>
    </w:p>
    <w:p w14:paraId="59D2AEFC" w14:textId="77777777" w:rsidR="004919AF" w:rsidRPr="00E87F51" w:rsidRDefault="004919AF" w:rsidP="004919AF">
      <w:pPr>
        <w:pStyle w:val="ListParagraph"/>
        <w:numPr>
          <w:ilvl w:val="0"/>
          <w:numId w:val="1"/>
        </w:numPr>
        <w:spacing w:after="0" w:line="360" w:lineRule="auto"/>
        <w:rPr>
          <w:rFonts w:ascii="Cambria" w:eastAsia="Times New Roman" w:hAnsi="Cambria" w:cs="Times New Roman"/>
          <w:i/>
          <w:sz w:val="24"/>
          <w:szCs w:val="24"/>
          <w:shd w:val="clear" w:color="auto" w:fill="FFFFFF"/>
          <w:lang w:eastAsia="sr-Latn-CS"/>
        </w:rPr>
      </w:pPr>
      <w:r w:rsidRPr="00E87F51">
        <w:rPr>
          <w:rFonts w:ascii="Cambria" w:hAnsi="Cambria" w:cs="Arial"/>
          <w:i/>
          <w:sz w:val="24"/>
          <w:szCs w:val="24"/>
          <w:lang w:val="sl-SI"/>
        </w:rPr>
        <w:t>Evolucija razvoja biračkog prava - iskustva: V. Britanije, Francuske, SAD, Crne Gore</w:t>
      </w:r>
      <w:r w:rsidR="00E0312B" w:rsidRPr="00E87F51">
        <w:rPr>
          <w:rFonts w:ascii="Cambria" w:hAnsi="Cambria" w:cs="Arial"/>
          <w:i/>
          <w:sz w:val="24"/>
          <w:szCs w:val="24"/>
          <w:lang w:val="sl-SI"/>
        </w:rPr>
        <w:t xml:space="preserve"> </w:t>
      </w:r>
    </w:p>
    <w:p w14:paraId="028FEDB1" w14:textId="77777777" w:rsidR="004919AF" w:rsidRPr="00D528BA" w:rsidRDefault="004919AF" w:rsidP="004919AF">
      <w:pPr>
        <w:pStyle w:val="ListParagraph"/>
        <w:numPr>
          <w:ilvl w:val="0"/>
          <w:numId w:val="1"/>
        </w:numPr>
        <w:spacing w:after="0" w:line="360" w:lineRule="auto"/>
        <w:rPr>
          <w:rFonts w:ascii="Cambria" w:eastAsia="Times New Roman" w:hAnsi="Cambria" w:cs="Times New Roman"/>
          <w:i/>
          <w:sz w:val="24"/>
          <w:szCs w:val="24"/>
          <w:shd w:val="clear" w:color="auto" w:fill="FFFFFF"/>
          <w:lang w:eastAsia="sr-Latn-CS"/>
        </w:rPr>
      </w:pPr>
      <w:r w:rsidRPr="00D528BA">
        <w:rPr>
          <w:rFonts w:ascii="Cambria" w:eastAsia="Times New Roman" w:hAnsi="Cambria" w:cs="Times New Roman"/>
          <w:i/>
          <w:sz w:val="24"/>
          <w:szCs w:val="24"/>
          <w:shd w:val="clear" w:color="auto" w:fill="FFFFFF"/>
          <w:lang w:eastAsia="sr-Latn-CS"/>
        </w:rPr>
        <w:t>Izborni sistemi i njihov uticaj na građane, političke partije i participaciju</w:t>
      </w:r>
      <w:r w:rsidR="00E0312B" w:rsidRPr="00D528BA">
        <w:rPr>
          <w:rFonts w:ascii="Cambria" w:eastAsia="Times New Roman" w:hAnsi="Cambria" w:cs="Times New Roman"/>
          <w:i/>
          <w:sz w:val="24"/>
          <w:szCs w:val="24"/>
          <w:shd w:val="clear" w:color="auto" w:fill="FFFFFF"/>
          <w:lang w:eastAsia="sr-Latn-CS"/>
        </w:rPr>
        <w:t xml:space="preserve"> </w:t>
      </w:r>
      <w:r w:rsidRPr="00D528BA">
        <w:rPr>
          <w:rFonts w:ascii="Cambria" w:eastAsia="Times New Roman" w:hAnsi="Cambria" w:cs="Times New Roman"/>
          <w:i/>
          <w:sz w:val="24"/>
          <w:szCs w:val="24"/>
          <w:shd w:val="clear" w:color="auto" w:fill="FFFFFF"/>
          <w:lang w:eastAsia="sr-Latn-CS"/>
        </w:rPr>
        <w:t>Proporcionalni izborni metodi: uporedno istraživanje Austrija, Italija, Holandija, Irska</w:t>
      </w:r>
    </w:p>
    <w:p w14:paraId="669E413E" w14:textId="77777777" w:rsidR="004919AF" w:rsidRPr="00D528BA" w:rsidRDefault="004919AF" w:rsidP="004919AF">
      <w:pPr>
        <w:pStyle w:val="ListParagraph"/>
        <w:numPr>
          <w:ilvl w:val="0"/>
          <w:numId w:val="1"/>
        </w:numPr>
        <w:spacing w:after="0" w:line="360" w:lineRule="auto"/>
        <w:rPr>
          <w:rFonts w:ascii="Cambria" w:eastAsia="Times New Roman" w:hAnsi="Cambria" w:cs="Times New Roman"/>
          <w:i/>
          <w:sz w:val="24"/>
          <w:szCs w:val="24"/>
          <w:shd w:val="clear" w:color="auto" w:fill="FFFFFF"/>
          <w:lang w:eastAsia="sr-Latn-CS"/>
        </w:rPr>
      </w:pPr>
      <w:r w:rsidRPr="00D528BA">
        <w:rPr>
          <w:rFonts w:ascii="Cambria" w:eastAsia="Times New Roman" w:hAnsi="Cambria" w:cs="Times New Roman"/>
          <w:i/>
          <w:sz w:val="24"/>
          <w:szCs w:val="24"/>
          <w:shd w:val="clear" w:color="auto" w:fill="FFFFFF"/>
          <w:lang w:eastAsia="sr-Latn-CS"/>
        </w:rPr>
        <w:t>Većinski izborni metodi: uporedno istraživanje Velika Britanija i Francuska</w:t>
      </w:r>
      <w:r w:rsidR="00E0312B" w:rsidRPr="00D528BA">
        <w:rPr>
          <w:rFonts w:ascii="Cambria" w:eastAsia="Times New Roman" w:hAnsi="Cambria" w:cs="Times New Roman"/>
          <w:i/>
          <w:sz w:val="24"/>
          <w:szCs w:val="24"/>
          <w:shd w:val="clear" w:color="auto" w:fill="FFFFFF"/>
          <w:lang w:eastAsia="sr-Latn-CS"/>
        </w:rPr>
        <w:t xml:space="preserve"> </w:t>
      </w:r>
    </w:p>
    <w:p w14:paraId="6039CC3A" w14:textId="77777777" w:rsidR="004919AF" w:rsidRPr="00D528BA" w:rsidRDefault="004919AF" w:rsidP="004919AF">
      <w:pPr>
        <w:pStyle w:val="ListParagraph"/>
        <w:numPr>
          <w:ilvl w:val="0"/>
          <w:numId w:val="1"/>
        </w:numPr>
        <w:spacing w:after="0" w:line="360" w:lineRule="auto"/>
        <w:rPr>
          <w:rFonts w:ascii="Cambria" w:eastAsia="Times New Roman" w:hAnsi="Cambria" w:cs="Times New Roman"/>
          <w:i/>
          <w:sz w:val="24"/>
          <w:szCs w:val="24"/>
          <w:shd w:val="clear" w:color="auto" w:fill="FFFFFF"/>
          <w:lang w:eastAsia="sr-Latn-CS"/>
        </w:rPr>
      </w:pPr>
      <w:r w:rsidRPr="00D528BA">
        <w:rPr>
          <w:rFonts w:ascii="Cambria" w:eastAsia="Times New Roman" w:hAnsi="Cambria" w:cs="Times New Roman"/>
          <w:i/>
          <w:sz w:val="24"/>
          <w:szCs w:val="24"/>
          <w:shd w:val="clear" w:color="auto" w:fill="FFFFFF"/>
          <w:lang w:eastAsia="sr-Latn-CS"/>
        </w:rPr>
        <w:t>Mješoviti izborni metod: studija slučaja Njemačka</w:t>
      </w:r>
      <w:r w:rsidR="00E0312B" w:rsidRPr="00D528BA">
        <w:rPr>
          <w:rFonts w:ascii="Cambria" w:eastAsia="Times New Roman" w:hAnsi="Cambria" w:cs="Times New Roman"/>
          <w:i/>
          <w:sz w:val="24"/>
          <w:szCs w:val="24"/>
          <w:shd w:val="clear" w:color="auto" w:fill="FFFFFF"/>
          <w:lang w:eastAsia="sr-Latn-CS"/>
        </w:rPr>
        <w:t xml:space="preserve"> </w:t>
      </w:r>
      <w:r w:rsidR="00C2555E" w:rsidRPr="00D528BA">
        <w:rPr>
          <w:rFonts w:ascii="Cambria" w:eastAsia="Times New Roman" w:hAnsi="Cambria" w:cs="Times New Roman"/>
          <w:i/>
          <w:sz w:val="24"/>
          <w:szCs w:val="24"/>
          <w:shd w:val="clear" w:color="auto" w:fill="FFFFFF"/>
          <w:lang w:eastAsia="sr-Latn-CS"/>
        </w:rPr>
        <w:t xml:space="preserve"> </w:t>
      </w:r>
    </w:p>
    <w:p w14:paraId="245CC2B6" w14:textId="77777777" w:rsidR="004919AF" w:rsidRPr="00E87F51" w:rsidRDefault="004919AF" w:rsidP="004919AF">
      <w:pPr>
        <w:pStyle w:val="ListParagraph"/>
        <w:numPr>
          <w:ilvl w:val="0"/>
          <w:numId w:val="1"/>
        </w:numPr>
        <w:spacing w:after="0" w:line="360" w:lineRule="auto"/>
        <w:rPr>
          <w:rFonts w:ascii="Cambria" w:eastAsia="Times New Roman" w:hAnsi="Cambria" w:cs="Times New Roman"/>
          <w:i/>
          <w:sz w:val="24"/>
          <w:szCs w:val="24"/>
          <w:shd w:val="clear" w:color="auto" w:fill="FFFFFF"/>
          <w:lang w:eastAsia="sr-Latn-CS"/>
        </w:rPr>
      </w:pPr>
      <w:r w:rsidRPr="00E87F51">
        <w:rPr>
          <w:rFonts w:ascii="Cambria" w:eastAsia="Times New Roman" w:hAnsi="Cambria" w:cs="Times New Roman"/>
          <w:i/>
          <w:sz w:val="24"/>
          <w:szCs w:val="24"/>
          <w:shd w:val="clear" w:color="auto" w:fill="FFFFFF"/>
          <w:lang w:eastAsia="sr-Latn-CS"/>
        </w:rPr>
        <w:t>Gerrymandering i problem izborne geografije (osvrt na Crnu Goru)</w:t>
      </w:r>
      <w:r w:rsidR="00E0312B" w:rsidRPr="00E87F51">
        <w:rPr>
          <w:rFonts w:ascii="Cambria" w:eastAsia="Times New Roman" w:hAnsi="Cambria" w:cs="Times New Roman"/>
          <w:i/>
          <w:sz w:val="24"/>
          <w:szCs w:val="24"/>
          <w:shd w:val="clear" w:color="auto" w:fill="FFFFFF"/>
          <w:lang w:eastAsia="sr-Latn-CS"/>
        </w:rPr>
        <w:t xml:space="preserve"> </w:t>
      </w:r>
    </w:p>
    <w:p w14:paraId="15A67A57" w14:textId="77777777" w:rsidR="004919AF" w:rsidRPr="00E87F51" w:rsidRDefault="004919AF" w:rsidP="004919AF">
      <w:pPr>
        <w:pStyle w:val="ListParagraph"/>
        <w:numPr>
          <w:ilvl w:val="0"/>
          <w:numId w:val="1"/>
        </w:numPr>
        <w:spacing w:after="0" w:line="360" w:lineRule="auto"/>
        <w:rPr>
          <w:rFonts w:ascii="Cambria" w:eastAsia="Times New Roman" w:hAnsi="Cambria" w:cs="Times New Roman"/>
          <w:i/>
          <w:sz w:val="24"/>
          <w:szCs w:val="24"/>
          <w:shd w:val="clear" w:color="auto" w:fill="FFFFFF"/>
          <w:lang w:eastAsia="sr-Latn-CS"/>
        </w:rPr>
      </w:pPr>
      <w:r w:rsidRPr="00E87F51">
        <w:rPr>
          <w:rFonts w:ascii="Cambria" w:eastAsia="Times New Roman" w:hAnsi="Cambria" w:cs="Times New Roman"/>
          <w:i/>
          <w:sz w:val="24"/>
          <w:szCs w:val="24"/>
          <w:shd w:val="clear" w:color="auto" w:fill="FFFFFF"/>
          <w:lang w:eastAsia="sr-Latn-CS"/>
        </w:rPr>
        <w:t>Poređenje izbornog sistema Crne Gore i Francuske i mogućnost kohabitacije u Crnoj Gori</w:t>
      </w:r>
    </w:p>
    <w:p w14:paraId="2EB01441" w14:textId="77777777" w:rsidR="004919AF" w:rsidRPr="00E87F51" w:rsidRDefault="004919AF" w:rsidP="004919AF">
      <w:pPr>
        <w:pStyle w:val="ListParagraph"/>
        <w:numPr>
          <w:ilvl w:val="0"/>
          <w:numId w:val="1"/>
        </w:numPr>
        <w:spacing w:after="0" w:line="360" w:lineRule="auto"/>
        <w:rPr>
          <w:rFonts w:ascii="Cambria" w:eastAsia="Times New Roman" w:hAnsi="Cambria" w:cs="Times New Roman"/>
          <w:i/>
          <w:sz w:val="24"/>
          <w:szCs w:val="24"/>
          <w:shd w:val="clear" w:color="auto" w:fill="FFFFFF"/>
          <w:lang w:eastAsia="sr-Latn-CS"/>
        </w:rPr>
      </w:pPr>
      <w:r w:rsidRPr="00E87F51">
        <w:rPr>
          <w:rFonts w:ascii="Cambria" w:eastAsia="Times New Roman" w:hAnsi="Cambria" w:cs="Times New Roman"/>
          <w:i/>
          <w:sz w:val="24"/>
          <w:szCs w:val="24"/>
          <w:shd w:val="clear" w:color="auto" w:fill="FFFFFF"/>
          <w:lang w:eastAsia="sr-Latn-CS"/>
        </w:rPr>
        <w:t>Personalizacija izbornog sistema u Crnoj Gori</w:t>
      </w:r>
      <w:r w:rsidR="00E0312B" w:rsidRPr="00E87F51">
        <w:rPr>
          <w:rFonts w:ascii="Cambria" w:eastAsia="Times New Roman" w:hAnsi="Cambria" w:cs="Times New Roman"/>
          <w:i/>
          <w:sz w:val="24"/>
          <w:szCs w:val="24"/>
          <w:shd w:val="clear" w:color="auto" w:fill="FFFFFF"/>
          <w:lang w:eastAsia="sr-Latn-CS"/>
        </w:rPr>
        <w:t xml:space="preserve"> </w:t>
      </w:r>
    </w:p>
    <w:p w14:paraId="3405C161" w14:textId="77777777" w:rsidR="00592C4F" w:rsidRPr="00E87F51" w:rsidRDefault="00EE3CAA" w:rsidP="004919AF">
      <w:pPr>
        <w:pStyle w:val="ListParagraph"/>
        <w:numPr>
          <w:ilvl w:val="0"/>
          <w:numId w:val="1"/>
        </w:numPr>
        <w:rPr>
          <w:rFonts w:ascii="Cambria" w:hAnsi="Cambria"/>
          <w:sz w:val="24"/>
          <w:szCs w:val="24"/>
          <w:lang w:val="sr-Latn-ME"/>
        </w:rPr>
      </w:pPr>
      <w:r w:rsidRPr="00E87F51">
        <w:rPr>
          <w:rFonts w:ascii="Cambria" w:hAnsi="Cambria"/>
          <w:i/>
          <w:sz w:val="24"/>
          <w:szCs w:val="24"/>
          <w:lang w:val="sr-Latn-ME"/>
        </w:rPr>
        <w:t>Izbori za Evropski parlament (analiza zakonodavstva EU, uporedna iskustva)</w:t>
      </w:r>
    </w:p>
    <w:p w14:paraId="5BD86FD1" w14:textId="77777777" w:rsidR="00E87F51" w:rsidRPr="00D528BA" w:rsidRDefault="00E87F51" w:rsidP="004919AF">
      <w:pPr>
        <w:pStyle w:val="ListParagraph"/>
        <w:numPr>
          <w:ilvl w:val="0"/>
          <w:numId w:val="1"/>
        </w:numPr>
        <w:rPr>
          <w:rFonts w:ascii="Cambria" w:hAnsi="Cambria"/>
          <w:sz w:val="24"/>
          <w:szCs w:val="24"/>
          <w:lang w:val="sr-Latn-ME"/>
        </w:rPr>
      </w:pPr>
      <w:r w:rsidRPr="00D528BA">
        <w:rPr>
          <w:rFonts w:ascii="Cambria" w:hAnsi="Cambria"/>
          <w:i/>
          <w:sz w:val="24"/>
          <w:szCs w:val="24"/>
          <w:lang w:val="sr-Latn-ME"/>
        </w:rPr>
        <w:t>Participacija mladih u parlamentarnim političkim partijama u CG (fokus na izborni ciklus 20</w:t>
      </w:r>
      <w:r w:rsidR="00D528BA" w:rsidRPr="00D528BA">
        <w:rPr>
          <w:rFonts w:ascii="Cambria" w:hAnsi="Cambria"/>
          <w:i/>
          <w:sz w:val="24"/>
          <w:szCs w:val="24"/>
          <w:lang w:val="sr-Latn-ME"/>
        </w:rPr>
        <w:t>16 - Parlamentarni izbori u CG)</w:t>
      </w:r>
    </w:p>
    <w:p w14:paraId="19468D01" w14:textId="77777777" w:rsidR="00592C4F" w:rsidRPr="00E87F51" w:rsidRDefault="00592C4F" w:rsidP="00592C4F">
      <w:pPr>
        <w:rPr>
          <w:rFonts w:ascii="Cambria" w:hAnsi="Cambria"/>
          <w:sz w:val="24"/>
          <w:szCs w:val="24"/>
          <w:lang w:val="sr-Latn-ME"/>
        </w:rPr>
      </w:pPr>
    </w:p>
    <w:p w14:paraId="429C1E4E" w14:textId="77777777" w:rsidR="00592C4F" w:rsidRDefault="00592C4F" w:rsidP="00592C4F">
      <w:pPr>
        <w:rPr>
          <w:rFonts w:ascii="Cambria" w:hAnsi="Cambria"/>
          <w:sz w:val="24"/>
          <w:szCs w:val="24"/>
          <w:lang w:val="sr-Latn-ME"/>
        </w:rPr>
      </w:pPr>
      <w:r>
        <w:rPr>
          <w:rFonts w:ascii="Cambria" w:hAnsi="Cambria"/>
          <w:sz w:val="24"/>
          <w:szCs w:val="24"/>
          <w:lang w:val="sr-Latn-ME"/>
        </w:rPr>
        <w:t>Studenti mogu predložiti i teme koje nijesu na spisku ponuđenih.</w:t>
      </w:r>
    </w:p>
    <w:p w14:paraId="7A435FFD" w14:textId="77777777" w:rsidR="00592C4F" w:rsidRPr="005843F5" w:rsidRDefault="00592C4F" w:rsidP="00592C4F">
      <w:pPr>
        <w:rPr>
          <w:rFonts w:ascii="Cambria" w:hAnsi="Cambria"/>
          <w:sz w:val="24"/>
          <w:szCs w:val="24"/>
          <w:lang w:val="sr-Latn-ME"/>
        </w:rPr>
      </w:pPr>
      <w:r>
        <w:rPr>
          <w:rFonts w:ascii="Cambria" w:hAnsi="Cambria"/>
          <w:sz w:val="24"/>
          <w:szCs w:val="24"/>
          <w:lang w:val="sr-Latn-ME"/>
        </w:rPr>
        <w:t xml:space="preserve">Odabir tema je isključivo na času vježbi. </w:t>
      </w:r>
    </w:p>
    <w:p w14:paraId="05C65BF5" w14:textId="77777777" w:rsidR="001536BC" w:rsidRDefault="001536BC"/>
    <w:sectPr w:rsidR="001536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0F07D5"/>
    <w:multiLevelType w:val="hybridMultilevel"/>
    <w:tmpl w:val="AEA8EE4A"/>
    <w:lvl w:ilvl="0" w:tplc="41BEA54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i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CE5F1E"/>
    <w:multiLevelType w:val="hybridMultilevel"/>
    <w:tmpl w:val="FA543304"/>
    <w:lvl w:ilvl="0" w:tplc="7C404B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W1MDQ1tjQ1MTY3MDNR0lEKTi0uzszPAykwqgUA0VPsQSwAAAA="/>
  </w:docVars>
  <w:rsids>
    <w:rsidRoot w:val="00592C4F"/>
    <w:rsid w:val="0008009B"/>
    <w:rsid w:val="001536BC"/>
    <w:rsid w:val="00223A57"/>
    <w:rsid w:val="004919AF"/>
    <w:rsid w:val="00592C4F"/>
    <w:rsid w:val="007A002B"/>
    <w:rsid w:val="00A973C2"/>
    <w:rsid w:val="00C2555E"/>
    <w:rsid w:val="00D528BA"/>
    <w:rsid w:val="00E0312B"/>
    <w:rsid w:val="00E87F51"/>
    <w:rsid w:val="00EE3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DAA86D"/>
  <w15:chartTrackingRefBased/>
  <w15:docId w15:val="{74E92118-E2D6-4B90-83D0-9E04E5EFD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C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19A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31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31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Savic</dc:creator>
  <cp:keywords/>
  <dc:description/>
  <cp:lastModifiedBy>Marko Savic</cp:lastModifiedBy>
  <cp:revision>11</cp:revision>
  <cp:lastPrinted>2018-03-01T09:35:00Z</cp:lastPrinted>
  <dcterms:created xsi:type="dcterms:W3CDTF">2018-02-13T13:52:00Z</dcterms:created>
  <dcterms:modified xsi:type="dcterms:W3CDTF">2021-02-14T18:34:00Z</dcterms:modified>
</cp:coreProperties>
</file>